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51B7" w14:textId="7178CE57" w:rsidR="00127B6C" w:rsidRPr="0017384E" w:rsidRDefault="009879BA" w:rsidP="00127B6C">
      <w:pPr>
        <w:rPr>
          <w:rFonts w:cstheme="minorHAnsi"/>
          <w:color w:val="262626"/>
          <w:sz w:val="20"/>
          <w:szCs w:val="20"/>
        </w:rPr>
      </w:pPr>
      <w:r>
        <w:rPr>
          <w:rFonts w:cstheme="minorHAnsi"/>
          <w:noProof/>
          <w:color w:val="262626"/>
          <w:sz w:val="20"/>
          <w:szCs w:val="20"/>
        </w:rPr>
        <w:drawing>
          <wp:anchor distT="0" distB="0" distL="114300" distR="114300" simplePos="0" relativeHeight="251664384" behindDoc="0" locked="0" layoutInCell="1" allowOverlap="1" wp14:anchorId="4290E1D5" wp14:editId="3AA55921">
            <wp:simplePos x="0" y="0"/>
            <wp:positionH relativeFrom="column">
              <wp:posOffset>4592955</wp:posOffset>
            </wp:positionH>
            <wp:positionV relativeFrom="paragraph">
              <wp:posOffset>8769350</wp:posOffset>
            </wp:positionV>
            <wp:extent cx="1799848" cy="586741"/>
            <wp:effectExtent l="0" t="0" r="0" b="3810"/>
            <wp:wrapNone/>
            <wp:docPr id="5" name="Picture 5"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ueensland Government Coat of Arm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848" cy="586741"/>
                    </a:xfrm>
                    <a:prstGeom prst="rect">
                      <a:avLst/>
                    </a:prstGeom>
                  </pic:spPr>
                </pic:pic>
              </a:graphicData>
            </a:graphic>
          </wp:anchor>
        </w:drawing>
      </w:r>
      <w:r>
        <w:rPr>
          <w:rFonts w:cstheme="minorHAnsi"/>
          <w:noProof/>
          <w:color w:val="262626"/>
          <w:sz w:val="20"/>
          <w:szCs w:val="20"/>
        </w:rPr>
        <mc:AlternateContent>
          <mc:Choice Requires="wps">
            <w:drawing>
              <wp:anchor distT="0" distB="0" distL="114300" distR="114300" simplePos="0" relativeHeight="251661312" behindDoc="0" locked="0" layoutInCell="1" allowOverlap="1" wp14:anchorId="1F5214FF" wp14:editId="745925FF">
                <wp:simplePos x="0" y="0"/>
                <wp:positionH relativeFrom="page">
                  <wp:align>center</wp:align>
                </wp:positionH>
                <wp:positionV relativeFrom="page">
                  <wp:align>center</wp:align>
                </wp:positionV>
                <wp:extent cx="6681600" cy="8096400"/>
                <wp:effectExtent l="0" t="0" r="508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81600" cy="8096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A1AC" id="Rectangle 2" o:spid="_x0000_s1026" alt="&quot;&quot;" style="position:absolute;margin-left:0;margin-top:0;width:526.1pt;height:637.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" fillcolor="#eaeaea [665]" stroked="f" strokeweight="1pt">
                <w10:wrap anchorx="page" anchory="page"/>
              </v:rect>
            </w:pict>
          </mc:Fallback>
        </mc:AlternateContent>
      </w:r>
      <w:r w:rsidR="007A793F" w:rsidRPr="007A793F">
        <w:rPr>
          <w:rFonts w:cstheme="minorHAnsi"/>
          <w:noProof/>
          <w:color w:val="262626"/>
          <w:sz w:val="20"/>
          <w:szCs w:val="20"/>
        </w:rPr>
        <mc:AlternateContent>
          <mc:Choice Requires="wps">
            <w:drawing>
              <wp:anchor distT="45720" distB="45720" distL="114300" distR="114300" simplePos="0" relativeHeight="251663360" behindDoc="0" locked="0" layoutInCell="1" allowOverlap="1" wp14:anchorId="7006F9F9" wp14:editId="03AD7283">
                <wp:simplePos x="0" y="0"/>
                <wp:positionH relativeFrom="column">
                  <wp:posOffset>147955</wp:posOffset>
                </wp:positionH>
                <wp:positionV relativeFrom="paragraph">
                  <wp:posOffset>0</wp:posOffset>
                </wp:positionV>
                <wp:extent cx="3581400" cy="95377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537700"/>
                        </a:xfrm>
                        <a:prstGeom prst="rect">
                          <a:avLst/>
                        </a:prstGeom>
                        <a:solidFill>
                          <a:schemeClr val="accent2"/>
                        </a:solidFill>
                        <a:ln w="9525">
                          <a:noFill/>
                          <a:miter lim="800000"/>
                          <a:headEnd/>
                          <a:tailEnd/>
                        </a:ln>
                      </wps:spPr>
                      <wps:txbx>
                        <w:txbxContent>
                          <w:p w14:paraId="06BF2E02" w14:textId="06AF9FC6" w:rsidR="007A793F" w:rsidRDefault="009879BA" w:rsidP="009879BA">
                            <w:pPr>
                              <w:pStyle w:val="Title"/>
                              <w:spacing w:before="360" w:after="240" w:line="288" w:lineRule="auto"/>
                              <w:rPr>
                                <w:color w:val="FFFFFF" w:themeColor="background1"/>
                                <w:sz w:val="72"/>
                                <w:szCs w:val="72"/>
                              </w:rPr>
                            </w:pPr>
                            <w:r w:rsidRPr="009879BA">
                              <w:rPr>
                                <w:color w:val="FFFFFF" w:themeColor="background1"/>
                                <w:sz w:val="72"/>
                                <w:szCs w:val="72"/>
                              </w:rPr>
                              <w:t>Activity access information</w:t>
                            </w:r>
                          </w:p>
                          <w:p w14:paraId="1A9112AC" w14:textId="77777777" w:rsidR="009879BA" w:rsidRPr="009879BA" w:rsidRDefault="009879BA" w:rsidP="009879BA"/>
                          <w:p w14:paraId="74232D3E" w14:textId="327F7F9D" w:rsidR="009879BA" w:rsidRPr="009879BA" w:rsidRDefault="00886E66" w:rsidP="009879BA">
                            <w:pPr>
                              <w:pStyle w:val="Title"/>
                              <w:spacing w:before="360" w:line="288" w:lineRule="auto"/>
                              <w:rPr>
                                <w:color w:val="FFFFFF" w:themeColor="background1"/>
                              </w:rPr>
                            </w:pPr>
                            <w:r>
                              <w:rPr>
                                <w:color w:val="FFFFFF" w:themeColor="background1"/>
                              </w:rPr>
                              <w:t>G</w:t>
                            </w:r>
                            <w:r w:rsidR="009879BA" w:rsidRPr="009879BA">
                              <w:rPr>
                                <w:color w:val="FFFFFF" w:themeColor="background1"/>
                              </w:rPr>
                              <w:t xml:space="preserve">uide for </w:t>
                            </w:r>
                            <w:r>
                              <w:rPr>
                                <w:color w:val="FFFFFF" w:themeColor="background1"/>
                              </w:rPr>
                              <w:t>including</w:t>
                            </w:r>
                            <w:r w:rsidR="009879BA" w:rsidRPr="009879BA">
                              <w:rPr>
                                <w:color w:val="FFFFFF" w:themeColor="background1"/>
                              </w:rPr>
                              <w:t xml:space="preserve"> website content for </w:t>
                            </w:r>
                            <w:r w:rsidR="009879BA">
                              <w:rPr>
                                <w:color w:val="FFFFFF" w:themeColor="background1"/>
                              </w:rPr>
                              <w:t>people with disabilities</w:t>
                            </w:r>
                          </w:p>
                        </w:txbxContent>
                      </wps:txbx>
                      <wps:bodyPr rot="0" vert="horz" wrap="square" lIns="216000" tIns="180000" rIns="216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6F9F9" id="_x0000_t202" coordsize="21600,21600" o:spt="202" path="m,l,21600r21600,l21600,xe">
                <v:stroke joinstyle="miter"/>
                <v:path gradientshapeok="t" o:connecttype="rect"/>
              </v:shapetype>
              <v:shape id="Text Box 2" o:spid="_x0000_s1026" type="#_x0000_t202" style="position:absolute;margin-left:11.65pt;margin-top:0;width:282pt;height:7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" fillcolor="#b80b4d [3205]" stroked="f">
                <v:textbox inset="6mm,5mm,6mm,5mm">
                  <w:txbxContent>
                    <w:p w14:paraId="06BF2E02" w14:textId="06AF9FC6" w:rsidR="007A793F" w:rsidRDefault="009879BA" w:rsidP="009879BA">
                      <w:pPr>
                        <w:pStyle w:val="Title"/>
                        <w:spacing w:before="360" w:after="240" w:line="288" w:lineRule="auto"/>
                        <w:rPr>
                          <w:color w:val="FFFFFF" w:themeColor="background1"/>
                          <w:sz w:val="72"/>
                          <w:szCs w:val="72"/>
                        </w:rPr>
                      </w:pPr>
                      <w:r w:rsidRPr="009879BA">
                        <w:rPr>
                          <w:color w:val="FFFFFF" w:themeColor="background1"/>
                          <w:sz w:val="72"/>
                          <w:szCs w:val="72"/>
                        </w:rPr>
                        <w:t>Activity access information</w:t>
                      </w:r>
                    </w:p>
                    <w:p w14:paraId="1A9112AC" w14:textId="77777777" w:rsidR="009879BA" w:rsidRPr="009879BA" w:rsidRDefault="009879BA" w:rsidP="009879BA"/>
                    <w:p w14:paraId="74232D3E" w14:textId="327F7F9D" w:rsidR="009879BA" w:rsidRPr="009879BA" w:rsidRDefault="00886E66" w:rsidP="009879BA">
                      <w:pPr>
                        <w:pStyle w:val="Title"/>
                        <w:spacing w:before="360" w:line="288" w:lineRule="auto"/>
                        <w:rPr>
                          <w:color w:val="FFFFFF" w:themeColor="background1"/>
                        </w:rPr>
                      </w:pPr>
                      <w:r>
                        <w:rPr>
                          <w:color w:val="FFFFFF" w:themeColor="background1"/>
                        </w:rPr>
                        <w:t>G</w:t>
                      </w:r>
                      <w:r w:rsidR="009879BA" w:rsidRPr="009879BA">
                        <w:rPr>
                          <w:color w:val="FFFFFF" w:themeColor="background1"/>
                        </w:rPr>
                        <w:t xml:space="preserve">uide for </w:t>
                      </w:r>
                      <w:r>
                        <w:rPr>
                          <w:color w:val="FFFFFF" w:themeColor="background1"/>
                        </w:rPr>
                        <w:t>including</w:t>
                      </w:r>
                      <w:r w:rsidR="009879BA" w:rsidRPr="009879BA">
                        <w:rPr>
                          <w:color w:val="FFFFFF" w:themeColor="background1"/>
                        </w:rPr>
                        <w:t xml:space="preserve"> website content for </w:t>
                      </w:r>
                      <w:r w:rsidR="009879BA">
                        <w:rPr>
                          <w:color w:val="FFFFFF" w:themeColor="background1"/>
                        </w:rPr>
                        <w:t>people with disabilities</w:t>
                      </w:r>
                    </w:p>
                  </w:txbxContent>
                </v:textbox>
                <w10:wrap type="square"/>
              </v:shape>
            </w:pict>
          </mc:Fallback>
        </mc:AlternateContent>
      </w:r>
      <w:r w:rsidR="00127B6C">
        <w:rPr>
          <w:rFonts w:cstheme="minorHAnsi"/>
          <w:color w:val="262626"/>
          <w:sz w:val="20"/>
          <w:szCs w:val="20"/>
        </w:rPr>
        <w:br w:type="page"/>
      </w:r>
    </w:p>
    <w:p w14:paraId="1A04D1DE" w14:textId="45A349F9" w:rsidR="006319F6" w:rsidRPr="00830C92" w:rsidRDefault="006319F6" w:rsidP="00830C92">
      <w:pPr>
        <w:pStyle w:val="Heading1"/>
        <w:rPr>
          <w:rStyle w:val="IntenseEmphasis"/>
          <w:i w:val="0"/>
          <w:iCs w:val="0"/>
          <w:color w:val="B80B4D" w:themeColor="accent2"/>
        </w:rPr>
      </w:pPr>
      <w:r w:rsidRPr="00830C92">
        <w:rPr>
          <w:rStyle w:val="IntenseEmphasis"/>
          <w:i w:val="0"/>
          <w:iCs w:val="0"/>
          <w:color w:val="B80B4D" w:themeColor="accent2"/>
        </w:rPr>
        <w:lastRenderedPageBreak/>
        <w:t>How to use this document</w:t>
      </w:r>
    </w:p>
    <w:p w14:paraId="04043015" w14:textId="77777777" w:rsidR="006319F6" w:rsidRPr="008039ED" w:rsidRDefault="006319F6" w:rsidP="00830C92">
      <w:r w:rsidRPr="5B4747E2">
        <w:t>Communicating with and providing information for people with disability is vital in creating an accessible and inclusive experience, and it’s good for your business! People with disability need to plan their travel in detail as there are many potential barriers that could prevent full participation and dignified enjoyment.</w:t>
      </w:r>
    </w:p>
    <w:p w14:paraId="58B9C2DE" w14:textId="77777777" w:rsidR="006319F6" w:rsidRPr="008039ED" w:rsidRDefault="006319F6" w:rsidP="00830C92">
      <w:r w:rsidRPr="008039ED">
        <w:t xml:space="preserve">By providing as much information as possible, people with disability can then make an informed decision on whether your </w:t>
      </w:r>
      <w:r>
        <w:t xml:space="preserve">activity </w:t>
      </w:r>
      <w:r w:rsidRPr="008039ED">
        <w:t xml:space="preserve">is the right one for them and if what </w:t>
      </w:r>
      <w:r>
        <w:t>has been</w:t>
      </w:r>
      <w:r w:rsidRPr="008039ED">
        <w:t xml:space="preserve"> put in place will meet their accessibility requirements.</w:t>
      </w:r>
    </w:p>
    <w:p w14:paraId="5FB1F9CA" w14:textId="77777777" w:rsidR="00D62BA8" w:rsidRDefault="006319F6" w:rsidP="00830C92">
      <w:r w:rsidRPr="008039ED">
        <w:t>So</w:t>
      </w:r>
      <w:r>
        <w:t>,</w:t>
      </w:r>
      <w:r w:rsidRPr="008039ED">
        <w:t xml:space="preserve"> </w:t>
      </w:r>
      <w:r>
        <w:t>how do you make sure you are communicating the useful information for people with disability</w:t>
      </w:r>
      <w:r w:rsidRPr="008039ED">
        <w:t xml:space="preserve">? You can use the following resource to answer questions about your venue </w:t>
      </w:r>
      <w:r>
        <w:t>and place this</w:t>
      </w:r>
      <w:r w:rsidRPr="008039ED">
        <w:t xml:space="preserve"> information on your website. </w:t>
      </w:r>
    </w:p>
    <w:p w14:paraId="6130D084" w14:textId="49C89A84" w:rsidR="006319F6" w:rsidRDefault="006319F6" w:rsidP="00830C92">
      <w:r w:rsidRPr="008039ED">
        <w:t>Don’t stress if your activity currently isn’t completely accessible from the get-go, total accessibility is a process that takes time</w:t>
      </w:r>
      <w:r>
        <w:t>. Providing information on what you currently have in place ensures people with disability can make informed decisions about their visit.</w:t>
      </w:r>
    </w:p>
    <w:p w14:paraId="2FDC9584" w14:textId="77777777" w:rsidR="00D62BA8" w:rsidRPr="008039ED" w:rsidRDefault="00D62BA8" w:rsidP="00830C92"/>
    <w:p w14:paraId="2DB5DB6C" w14:textId="66E9F9BE" w:rsidR="006319F6" w:rsidRPr="00830C92" w:rsidRDefault="006319F6" w:rsidP="00830C92">
      <w:pPr>
        <w:pStyle w:val="Heading2"/>
      </w:pPr>
      <w:r w:rsidRPr="00830C92">
        <w:t xml:space="preserve">Activity </w:t>
      </w:r>
      <w:r w:rsidR="00D62BA8">
        <w:t>n</w:t>
      </w:r>
      <w:r w:rsidRPr="00830C92">
        <w:t>ame:</w:t>
      </w:r>
    </w:p>
    <w:p w14:paraId="2CE0A96F" w14:textId="77777777" w:rsidR="006319F6" w:rsidRPr="00E82DBB" w:rsidRDefault="006319F6" w:rsidP="00830C92">
      <w:pPr>
        <w:rPr>
          <w:lang w:val="en-US"/>
        </w:rPr>
      </w:pPr>
      <w:r w:rsidRPr="00E82DBB">
        <w:rPr>
          <w:lang w:val="en-US"/>
        </w:rPr>
        <w:t>Activity Address:</w:t>
      </w:r>
    </w:p>
    <w:p w14:paraId="20CA95DD" w14:textId="2943DECA" w:rsidR="006319F6" w:rsidRDefault="006319F6" w:rsidP="00830C92">
      <w:pPr>
        <w:pStyle w:val="Heading2"/>
      </w:pPr>
      <w:r w:rsidRPr="00830C92">
        <w:t xml:space="preserve">Activity </w:t>
      </w:r>
      <w:r w:rsidR="00D62BA8">
        <w:t>i</w:t>
      </w:r>
      <w:r w:rsidRPr="00830C92">
        <w:t>nformation</w:t>
      </w:r>
    </w:p>
    <w:p w14:paraId="2BC6AAB3" w14:textId="22704D3C" w:rsidR="00D62BA8" w:rsidRPr="00886E66" w:rsidRDefault="00D62BA8" w:rsidP="00D62BA8">
      <w:pPr>
        <w:rPr>
          <w:rStyle w:val="SubtleEmphasis"/>
        </w:rPr>
      </w:pPr>
      <w:r w:rsidRPr="00886E66">
        <w:rPr>
          <w:rStyle w:val="SubtleEmphasis"/>
        </w:rPr>
        <w:t xml:space="preserve">Consider including the following information in the description of the </w:t>
      </w:r>
      <w:r w:rsidR="00DC0D9C" w:rsidRPr="00886E66">
        <w:rPr>
          <w:rStyle w:val="SubtleEmphasis"/>
        </w:rPr>
        <w:t>activity</w:t>
      </w:r>
      <w:r w:rsidR="00126E47" w:rsidRPr="00886E66">
        <w:rPr>
          <w:rStyle w:val="SubtleEmphasis"/>
        </w:rPr>
        <w:t>, perhaps</w:t>
      </w:r>
      <w:r w:rsidR="00DC0D9C" w:rsidRPr="00886E66">
        <w:rPr>
          <w:rStyle w:val="SubtleEmphasis"/>
        </w:rPr>
        <w:t xml:space="preserve"> under an Accessibility heading</w:t>
      </w:r>
    </w:p>
    <w:p w14:paraId="46E13B17" w14:textId="77777777" w:rsidR="006319F6" w:rsidRPr="00E82DBB" w:rsidRDefault="006319F6" w:rsidP="00830C92">
      <w:r w:rsidRPr="00E82DBB">
        <w:rPr>
          <w:shd w:val="clear" w:color="auto" w:fill="FFFFFF"/>
        </w:rPr>
        <w:t>Do you cater for people with a disability?</w:t>
      </w:r>
      <w:r>
        <w:rPr>
          <w:shd w:val="clear" w:color="auto" w:fill="FFFFFF"/>
        </w:rPr>
        <w:t xml:space="preserve"> What adjustments are available to make activities accessible?</w:t>
      </w:r>
    </w:p>
    <w:p w14:paraId="07EF7CBC" w14:textId="7EFCB4EC" w:rsidR="006319F6" w:rsidRDefault="006319F6" w:rsidP="00830C92">
      <w:pPr>
        <w:rPr>
          <w:rFonts w:asciiTheme="majorHAnsi" w:hAnsiTheme="majorHAnsi" w:cstheme="majorHAnsi"/>
          <w:sz w:val="18"/>
          <w:szCs w:val="18"/>
        </w:rPr>
      </w:pPr>
      <w:r>
        <w:rPr>
          <w:rFonts w:asciiTheme="majorHAnsi" w:hAnsiTheme="majorHAnsi" w:cstheme="majorHAnsi"/>
          <w:sz w:val="18"/>
          <w:szCs w:val="18"/>
        </w:rPr>
        <w:t>………………………………………………………………………………………………………………………………………………</w:t>
      </w:r>
    </w:p>
    <w:p w14:paraId="506748F9" w14:textId="77777777" w:rsidR="006319F6" w:rsidRPr="00E82DBB" w:rsidRDefault="006319F6" w:rsidP="00830C92">
      <w:r w:rsidRPr="00E82DBB">
        <w:t>Describe in detail the activities that are available to people with disability</w:t>
      </w:r>
    </w:p>
    <w:p w14:paraId="2737830C" w14:textId="466DB099" w:rsidR="006319F6" w:rsidRDefault="00830C92" w:rsidP="00830C92">
      <w:pPr>
        <w:rPr>
          <w:rFonts w:asciiTheme="majorHAnsi" w:hAnsiTheme="majorHAnsi" w:cstheme="majorHAnsi"/>
          <w:sz w:val="18"/>
          <w:szCs w:val="18"/>
        </w:rPr>
      </w:pPr>
      <w:r>
        <w:rPr>
          <w:rFonts w:asciiTheme="majorHAnsi" w:hAnsiTheme="majorHAnsi" w:cstheme="majorHAnsi"/>
          <w:sz w:val="18"/>
          <w:szCs w:val="18"/>
        </w:rPr>
        <w:t>………………………………………………………………………………………………………………………………………………</w:t>
      </w:r>
    </w:p>
    <w:p w14:paraId="01C4FF2F" w14:textId="77777777" w:rsidR="006319F6" w:rsidRPr="00E82DBB" w:rsidRDefault="006319F6" w:rsidP="00830C92">
      <w:r w:rsidRPr="00E82DBB">
        <w:t>Describe the limitation to participation and</w:t>
      </w:r>
      <w:r>
        <w:t>/or</w:t>
      </w:r>
      <w:r w:rsidRPr="00E82DBB">
        <w:t xml:space="preserve"> those activities</w:t>
      </w:r>
      <w:r>
        <w:t xml:space="preserve"> that</w:t>
      </w:r>
      <w:r w:rsidRPr="00E82DBB">
        <w:t xml:space="preserve"> are not available to people with a disability</w:t>
      </w:r>
    </w:p>
    <w:p w14:paraId="12567322" w14:textId="791CC80D" w:rsidR="006319F6" w:rsidRPr="00D229E7" w:rsidRDefault="00830C92" w:rsidP="00830C92">
      <w:pPr>
        <w:rPr>
          <w:color w:val="262626"/>
        </w:rPr>
      </w:pPr>
      <w:r>
        <w:rPr>
          <w:rFonts w:asciiTheme="majorHAnsi" w:hAnsiTheme="majorHAnsi" w:cstheme="majorHAnsi"/>
          <w:sz w:val="18"/>
          <w:szCs w:val="18"/>
        </w:rPr>
        <w:t>………………………………………………………………………………………………………………………………………………</w:t>
      </w:r>
      <w:r w:rsidR="006319F6" w:rsidRPr="00D229E7">
        <w:rPr>
          <w:color w:val="262626"/>
        </w:rPr>
        <w:t>Do you have adaptive equipment for accessibility? If so, what is available?</w:t>
      </w:r>
    </w:p>
    <w:p w14:paraId="6BC35414" w14:textId="7BC01ED3" w:rsidR="00830C92" w:rsidRPr="00E82DBB" w:rsidRDefault="00830C92" w:rsidP="007A793F">
      <w:r>
        <w:rPr>
          <w:rFonts w:asciiTheme="majorHAnsi" w:hAnsiTheme="majorHAnsi" w:cstheme="majorHAnsi"/>
          <w:sz w:val="18"/>
          <w:szCs w:val="18"/>
        </w:rPr>
        <w:t>………………………………………………………………………………………………………………………………………………</w:t>
      </w:r>
    </w:p>
    <w:p w14:paraId="36FA5AFF" w14:textId="4CFB6669" w:rsidR="006319F6" w:rsidRDefault="006319F6" w:rsidP="00830C92">
      <w:r>
        <w:t>Is the activity accessible or can it be adapted for people who are</w:t>
      </w:r>
      <w:r w:rsidRPr="00E82DBB">
        <w:t xml:space="preserve"> Blind</w:t>
      </w:r>
      <w:r>
        <w:t xml:space="preserve"> or have </w:t>
      </w:r>
      <w:r w:rsidRPr="00E82DBB">
        <w:t>Low Vision?</w:t>
      </w:r>
      <w:r>
        <w:t xml:space="preserve"> </w:t>
      </w:r>
    </w:p>
    <w:p w14:paraId="63949FB6" w14:textId="57BFF397" w:rsidR="00830C92" w:rsidRPr="00E82DBB" w:rsidRDefault="00830C92" w:rsidP="00830C92">
      <w:r>
        <w:rPr>
          <w:rFonts w:asciiTheme="majorHAnsi" w:hAnsiTheme="majorHAnsi" w:cstheme="majorHAnsi"/>
          <w:sz w:val="18"/>
          <w:szCs w:val="18"/>
        </w:rPr>
        <w:t>………………………………………………………………………………………………………………………………………………</w:t>
      </w:r>
    </w:p>
    <w:p w14:paraId="3D7A8C8F" w14:textId="79F0C5F6" w:rsidR="006319F6" w:rsidRDefault="006319F6" w:rsidP="00830C92">
      <w:r>
        <w:t xml:space="preserve">Is the activity accessible or can it be adapted for people who are </w:t>
      </w:r>
      <w:r w:rsidRPr="00E82DBB">
        <w:t>Deaf</w:t>
      </w:r>
      <w:r>
        <w:t xml:space="preserve"> or </w:t>
      </w:r>
      <w:r w:rsidRPr="00E82DBB">
        <w:t>Hard of Hearing?</w:t>
      </w:r>
    </w:p>
    <w:p w14:paraId="24E773F7" w14:textId="146B811C" w:rsidR="00830C92" w:rsidRDefault="00830C92" w:rsidP="00830C92">
      <w:pPr>
        <w:rPr>
          <w:rFonts w:asciiTheme="majorHAnsi" w:hAnsiTheme="majorHAnsi" w:cstheme="majorHAnsi"/>
          <w:sz w:val="18"/>
          <w:szCs w:val="18"/>
        </w:rPr>
      </w:pPr>
      <w:r>
        <w:rPr>
          <w:rFonts w:asciiTheme="majorHAnsi" w:hAnsiTheme="majorHAnsi" w:cstheme="majorHAnsi"/>
          <w:sz w:val="18"/>
          <w:szCs w:val="18"/>
        </w:rPr>
        <w:t>………………………………………………………………………………………………………………………………………………</w:t>
      </w:r>
    </w:p>
    <w:p w14:paraId="1BFCBD2A" w14:textId="71644B40" w:rsidR="007A793F" w:rsidRDefault="007A793F" w:rsidP="007A793F">
      <w:r>
        <w:t>Can a carer accompany or be accommodated in the activity to provide support where needed</w:t>
      </w:r>
      <w:r w:rsidRPr="00E82DBB">
        <w:t>?</w:t>
      </w:r>
      <w:r>
        <w:t xml:space="preserve"> </w:t>
      </w:r>
      <w:r w:rsidRPr="00886E66">
        <w:rPr>
          <w:rStyle w:val="SubtleEmphasis"/>
        </w:rPr>
        <w:t>(Consider including prices for carers in your pricing information page)</w:t>
      </w:r>
    </w:p>
    <w:p w14:paraId="49F1ABA1" w14:textId="77777777" w:rsidR="007A793F" w:rsidRPr="00E82DBB" w:rsidRDefault="007A793F" w:rsidP="007A793F">
      <w:r>
        <w:rPr>
          <w:rFonts w:asciiTheme="majorHAnsi" w:hAnsiTheme="majorHAnsi" w:cstheme="majorHAnsi"/>
          <w:sz w:val="18"/>
          <w:szCs w:val="18"/>
        </w:rPr>
        <w:lastRenderedPageBreak/>
        <w:t>………………………………………………………………………………………………………………………………………………</w:t>
      </w:r>
    </w:p>
    <w:p w14:paraId="5752223E" w14:textId="08C713D4" w:rsidR="007A793F" w:rsidRDefault="007A793F" w:rsidP="007A793F">
      <w:r w:rsidRPr="00E82DBB">
        <w:t>Are companion cards accepted?</w:t>
      </w:r>
      <w:r>
        <w:t xml:space="preserve"> </w:t>
      </w:r>
      <w:r w:rsidRPr="00886E66">
        <w:rPr>
          <w:rStyle w:val="SubtleEmphasis"/>
        </w:rPr>
        <w:t>(Consider including prices for companion</w:t>
      </w:r>
      <w:r w:rsidR="00DC0D9C" w:rsidRPr="00886E66">
        <w:rPr>
          <w:rStyle w:val="SubtleEmphasis"/>
        </w:rPr>
        <w:t xml:space="preserve"> card holders</w:t>
      </w:r>
      <w:r w:rsidRPr="00886E66">
        <w:rPr>
          <w:rStyle w:val="SubtleEmphasis"/>
        </w:rPr>
        <w:t xml:space="preserve"> in your pricing information page)</w:t>
      </w:r>
    </w:p>
    <w:p w14:paraId="7B44DDC5" w14:textId="05069F45" w:rsidR="007A793F" w:rsidRPr="00E82DBB" w:rsidRDefault="007A793F" w:rsidP="00830C92">
      <w:r>
        <w:rPr>
          <w:rFonts w:asciiTheme="majorHAnsi" w:hAnsiTheme="majorHAnsi" w:cstheme="majorHAnsi"/>
          <w:sz w:val="18"/>
          <w:szCs w:val="18"/>
        </w:rPr>
        <w:t>………………………………………………………………………………………………………………………………………………</w:t>
      </w:r>
    </w:p>
    <w:p w14:paraId="70BDE4B7" w14:textId="77777777" w:rsidR="007A793F" w:rsidRDefault="007A793F" w:rsidP="007A793F">
      <w:pPr>
        <w:rPr>
          <w:color w:val="2E83B7" w:themeColor="accent4"/>
        </w:rPr>
      </w:pPr>
    </w:p>
    <w:p w14:paraId="00181DF1" w14:textId="4FAF0135" w:rsidR="007A793F" w:rsidRPr="00886E66" w:rsidRDefault="007A793F" w:rsidP="007A793F">
      <w:pPr>
        <w:rPr>
          <w:rStyle w:val="SubtleEmphasis"/>
        </w:rPr>
      </w:pPr>
      <w:r w:rsidRPr="00886E66">
        <w:rPr>
          <w:rStyle w:val="SubtleEmphasis"/>
        </w:rPr>
        <w:t xml:space="preserve">Consider creating a page on your website for Accessibility and include the following </w:t>
      </w:r>
      <w:r w:rsidR="00126E47" w:rsidRPr="00886E66">
        <w:rPr>
          <w:rStyle w:val="SubtleEmphasis"/>
        </w:rPr>
        <w:t>information</w:t>
      </w:r>
    </w:p>
    <w:p w14:paraId="260DB39C" w14:textId="1ED5833B" w:rsidR="00830C92" w:rsidRPr="00830C92" w:rsidRDefault="00830C92" w:rsidP="00830C92">
      <w:pPr>
        <w:pStyle w:val="Heading2"/>
      </w:pPr>
      <w:r w:rsidRPr="00830C92">
        <w:t>Audio Loop</w:t>
      </w:r>
    </w:p>
    <w:p w14:paraId="5FE871A0" w14:textId="32FF71DC" w:rsidR="00830C92" w:rsidRDefault="00830C92" w:rsidP="007A793F">
      <w:r w:rsidRPr="00E82DBB">
        <w:t>Does the venue have an audio loop installed?</w:t>
      </w:r>
    </w:p>
    <w:p w14:paraId="0CBFDC37" w14:textId="376FF4E9" w:rsidR="00830C92" w:rsidRPr="00E82DBB" w:rsidRDefault="00830C92" w:rsidP="00344FB4">
      <w:pPr>
        <w:rPr>
          <w:rFonts w:cs="Arial"/>
          <w:color w:val="262626"/>
          <w:sz w:val="28"/>
          <w:szCs w:val="28"/>
        </w:rPr>
      </w:pPr>
      <w:r>
        <w:rPr>
          <w:rFonts w:asciiTheme="majorHAnsi" w:hAnsiTheme="majorHAnsi" w:cstheme="majorHAnsi"/>
          <w:color w:val="000000" w:themeColor="text1"/>
          <w:sz w:val="18"/>
          <w:szCs w:val="18"/>
        </w:rPr>
        <w:t>………………………………………………………………………………………………………………………………………………</w:t>
      </w:r>
    </w:p>
    <w:p w14:paraId="233E6D7E" w14:textId="77777777" w:rsidR="00830C92" w:rsidRPr="00E82DBB" w:rsidRDefault="00830C92" w:rsidP="00830C92">
      <w:pPr>
        <w:pStyle w:val="Heading2"/>
        <w:rPr>
          <w:color w:val="262626"/>
        </w:rPr>
      </w:pPr>
      <w:r w:rsidRPr="00E82DBB">
        <w:t>Restrooms</w:t>
      </w:r>
    </w:p>
    <w:p w14:paraId="3B60BC77" w14:textId="77777777" w:rsidR="00830C92" w:rsidRPr="00E82DBB" w:rsidRDefault="00830C92" w:rsidP="00D62BA8">
      <w:r w:rsidRPr="00E82DBB">
        <w:t>Are all gender accessible bathrooms available?</w:t>
      </w:r>
    </w:p>
    <w:p w14:paraId="356DC9F2" w14:textId="77777777" w:rsidR="00830C92" w:rsidRDefault="00830C92" w:rsidP="00D62BA8">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5E4A171B" w14:textId="7D1BFAB4" w:rsidR="00830C92" w:rsidRPr="00E82DBB" w:rsidRDefault="00830C92" w:rsidP="00D62BA8">
      <w:r w:rsidRPr="00E82DBB">
        <w:t>Does the venue have ‘Changing Places’ facilities or is there one near?</w:t>
      </w:r>
    </w:p>
    <w:p w14:paraId="5AD1DF69" w14:textId="77777777" w:rsidR="00830C92" w:rsidRPr="00C5711A" w:rsidRDefault="00000000" w:rsidP="00344FB4">
      <w:pPr>
        <w:rPr>
          <w:rFonts w:cstheme="minorHAnsi"/>
        </w:rPr>
      </w:pPr>
      <w:hyperlink r:id="rId11" w:history="1">
        <w:r w:rsidR="00830C92" w:rsidRPr="00C5711A">
          <w:rPr>
            <w:rStyle w:val="Hyperlink"/>
            <w:rFonts w:cstheme="minorHAnsi"/>
          </w:rPr>
          <w:t>https://changingplaces.org.au/find-a-toilet/find-changing-places-toilet/</w:t>
        </w:r>
      </w:hyperlink>
    </w:p>
    <w:p w14:paraId="3C607B00" w14:textId="77777777" w:rsidR="00830C92" w:rsidRDefault="00830C92" w:rsidP="00830C92">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2AA208C1" w14:textId="3FFC2CC1" w:rsidR="00830C92" w:rsidRDefault="00830C92" w:rsidP="00830C92">
      <w:pPr>
        <w:pStyle w:val="Heading2"/>
        <w:rPr>
          <w:rStyle w:val="Heading2Char"/>
        </w:rPr>
      </w:pPr>
      <w:r w:rsidRPr="00830C92">
        <w:rPr>
          <w:rStyle w:val="Heading2Char"/>
        </w:rPr>
        <w:t>Parking</w:t>
      </w:r>
    </w:p>
    <w:p w14:paraId="484DADB9" w14:textId="3AFC22DE" w:rsidR="007A793F" w:rsidRPr="00886E66" w:rsidRDefault="007A793F" w:rsidP="007A793F">
      <w:pPr>
        <w:rPr>
          <w:rStyle w:val="SubtleEmphasis"/>
        </w:rPr>
      </w:pPr>
      <w:r w:rsidRPr="00886E66">
        <w:rPr>
          <w:rStyle w:val="SubtleEmphasis"/>
        </w:rPr>
        <w:t>You may also like to include this information on a ‘how to get here’ page (or similar)</w:t>
      </w:r>
    </w:p>
    <w:p w14:paraId="3C634AD5" w14:textId="77777777" w:rsidR="00830C92" w:rsidRPr="00A203EE" w:rsidRDefault="00830C92" w:rsidP="00D62BA8">
      <w:r w:rsidRPr="00A203EE">
        <w:t>How many accessible car parks are there on site?</w:t>
      </w:r>
    </w:p>
    <w:p w14:paraId="598A32B0" w14:textId="2BBEEF9C" w:rsidR="00830C92" w:rsidRPr="00A203EE" w:rsidRDefault="00830C92" w:rsidP="00D62BA8">
      <w:r>
        <w:rPr>
          <w:rFonts w:asciiTheme="majorHAnsi" w:hAnsiTheme="majorHAnsi" w:cstheme="majorHAnsi"/>
          <w:color w:val="000000" w:themeColor="text1"/>
          <w:sz w:val="18"/>
          <w:szCs w:val="18"/>
        </w:rPr>
        <w:t>………………………………………………………………………………………………………………………………………………</w:t>
      </w:r>
      <w:r w:rsidRPr="00A203EE">
        <w:t xml:space="preserve">Can parking be purchased/ pre-booked and how? </w:t>
      </w:r>
      <w:proofErr w:type="gramStart"/>
      <w:r w:rsidRPr="00A203EE">
        <w:t>E.g.</w:t>
      </w:r>
      <w:proofErr w:type="gramEnd"/>
      <w:r w:rsidRPr="00A203EE">
        <w:t xml:space="preserve"> online, by phone.</w:t>
      </w:r>
    </w:p>
    <w:p w14:paraId="39043B5C" w14:textId="7C79EEE4" w:rsidR="00830C92" w:rsidRPr="00A203EE" w:rsidRDefault="00830C92" w:rsidP="00D62BA8">
      <w:r>
        <w:rPr>
          <w:rFonts w:asciiTheme="majorHAnsi" w:hAnsiTheme="majorHAnsi" w:cstheme="majorHAnsi"/>
          <w:color w:val="000000" w:themeColor="text1"/>
          <w:sz w:val="18"/>
          <w:szCs w:val="18"/>
        </w:rPr>
        <w:t>………………………………………………………………………………………………………………………………………………</w:t>
      </w:r>
      <w:r w:rsidRPr="00A203EE">
        <w:t>Are there other alternative parking facilities close to the venue?</w:t>
      </w:r>
    </w:p>
    <w:p w14:paraId="279A0289" w14:textId="4D0982EA" w:rsidR="00830C92" w:rsidRPr="00A203EE" w:rsidRDefault="00830C92" w:rsidP="00D62BA8">
      <w:r>
        <w:rPr>
          <w:rFonts w:asciiTheme="majorHAnsi" w:hAnsiTheme="majorHAnsi" w:cstheme="majorHAnsi"/>
          <w:color w:val="000000" w:themeColor="text1"/>
          <w:sz w:val="18"/>
          <w:szCs w:val="18"/>
        </w:rPr>
        <w:t>………………………………………………………………………………………………………………………………………………</w:t>
      </w:r>
      <w:r w:rsidRPr="00A203EE">
        <w:t>Are there dedicated accessible drop off and pick up points?</w:t>
      </w:r>
    </w:p>
    <w:p w14:paraId="59C4076D" w14:textId="77777777" w:rsidR="00830C92" w:rsidRDefault="00830C92" w:rsidP="00D62BA8">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2863DBAF" w14:textId="04C543FD" w:rsidR="00830C92" w:rsidRDefault="00830C92" w:rsidP="00830C92">
      <w:pPr>
        <w:pStyle w:val="Heading2"/>
        <w:rPr>
          <w:rFonts w:ascii="Arial" w:hAnsi="Arial" w:cs="Arial"/>
          <w:color w:val="B71A4D"/>
          <w:szCs w:val="32"/>
        </w:rPr>
      </w:pPr>
      <w:r w:rsidRPr="00830C92">
        <w:rPr>
          <w:rStyle w:val="Heading2Char"/>
        </w:rPr>
        <w:t xml:space="preserve">Accessible </w:t>
      </w:r>
      <w:r w:rsidR="00D62BA8">
        <w:rPr>
          <w:rStyle w:val="Heading2Char"/>
        </w:rPr>
        <w:t>f</w:t>
      </w:r>
      <w:r w:rsidRPr="00830C92">
        <w:rPr>
          <w:rStyle w:val="Heading2Char"/>
        </w:rPr>
        <w:t>eatures</w:t>
      </w:r>
    </w:p>
    <w:p w14:paraId="17EBFD0E" w14:textId="77777777" w:rsidR="00830C92" w:rsidRPr="00830C92" w:rsidRDefault="00830C92" w:rsidP="00830C92">
      <w:r w:rsidRPr="00830C92">
        <w:t>Are there accessible pathways?</w:t>
      </w:r>
    </w:p>
    <w:p w14:paraId="41257CCD" w14:textId="77777777" w:rsidR="00830C92" w:rsidRDefault="00830C92" w:rsidP="00830C92">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23971AE6" w14:textId="04611336" w:rsidR="00830C92" w:rsidRPr="00830C92" w:rsidRDefault="00830C92" w:rsidP="00830C92">
      <w:r w:rsidRPr="00830C92">
        <w:t xml:space="preserve">Main </w:t>
      </w:r>
      <w:r w:rsidR="000F001D">
        <w:t>e</w:t>
      </w:r>
      <w:r w:rsidRPr="00830C92">
        <w:t>ntrance – is the entrance a minimum of 850mm wide and step free?</w:t>
      </w:r>
    </w:p>
    <w:p w14:paraId="563194DF" w14:textId="77777777" w:rsidR="00830C92" w:rsidRDefault="00830C92" w:rsidP="00830C92">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7E3CF47E" w14:textId="77777777" w:rsidR="00830C92" w:rsidRPr="00830C92" w:rsidRDefault="00830C92" w:rsidP="00830C92">
      <w:r w:rsidRPr="00830C92">
        <w:t>Is there a dedicated accessibility staff member I can contact?</w:t>
      </w:r>
    </w:p>
    <w:p w14:paraId="52E958EC" w14:textId="77777777" w:rsidR="00830C92" w:rsidRPr="00830C92" w:rsidRDefault="00830C92" w:rsidP="00830C92">
      <w:pPr>
        <w:rPr>
          <w:rFonts w:asciiTheme="majorHAnsi" w:hAnsiTheme="majorHAnsi" w:cstheme="majorHAnsi"/>
          <w:color w:val="000000" w:themeColor="text1"/>
        </w:rPr>
      </w:pPr>
      <w:r w:rsidRPr="00830C92">
        <w:rPr>
          <w:rFonts w:asciiTheme="majorHAnsi" w:hAnsiTheme="majorHAnsi" w:cstheme="majorHAnsi"/>
          <w:color w:val="000000" w:themeColor="text1"/>
        </w:rPr>
        <w:t xml:space="preserve">Contact name: </w:t>
      </w:r>
    </w:p>
    <w:p w14:paraId="15E01B79" w14:textId="518ABFB5" w:rsidR="00830C92" w:rsidRPr="00830C92" w:rsidRDefault="00830C92" w:rsidP="00830C92">
      <w:pPr>
        <w:rPr>
          <w:rFonts w:asciiTheme="majorHAnsi" w:hAnsiTheme="majorHAnsi" w:cstheme="majorHAnsi"/>
          <w:color w:val="000000" w:themeColor="text1"/>
        </w:rPr>
      </w:pPr>
      <w:r w:rsidRPr="00830C92">
        <w:rPr>
          <w:rFonts w:asciiTheme="majorHAnsi" w:hAnsiTheme="majorHAnsi" w:cstheme="majorHAnsi"/>
          <w:color w:val="000000" w:themeColor="text1"/>
        </w:rPr>
        <w:lastRenderedPageBreak/>
        <w:t>Job title:</w:t>
      </w:r>
    </w:p>
    <w:p w14:paraId="003E1190" w14:textId="21A82FF5" w:rsidR="00830C92" w:rsidRPr="00830C92" w:rsidRDefault="00830C92" w:rsidP="00830C92">
      <w:r w:rsidRPr="00830C92">
        <w:t>Phone number:</w:t>
      </w:r>
    </w:p>
    <w:p w14:paraId="4C449502" w14:textId="07CE3D87" w:rsidR="00830C92" w:rsidRDefault="00830C92" w:rsidP="00830C92">
      <w:r w:rsidRPr="00830C92">
        <w:t>Email address:</w:t>
      </w:r>
    </w:p>
    <w:p w14:paraId="0E1B0D68" w14:textId="77777777" w:rsidR="00126E47" w:rsidRPr="00830C92" w:rsidRDefault="00126E47" w:rsidP="00830C92"/>
    <w:p w14:paraId="68347D54" w14:textId="77777777" w:rsidR="00830C92" w:rsidRPr="00830C92" w:rsidRDefault="00830C92" w:rsidP="00830C92">
      <w:r w:rsidRPr="00830C92">
        <w:t>Does your venue have a sensory room/chill out space?</w:t>
      </w:r>
    </w:p>
    <w:p w14:paraId="47290507" w14:textId="77777777" w:rsidR="00830C92" w:rsidRDefault="00830C92" w:rsidP="00830C92">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3DC25E47" w14:textId="77777777" w:rsidR="00830C92" w:rsidRPr="00830C92" w:rsidRDefault="00830C92" w:rsidP="00830C92">
      <w:r w:rsidRPr="00830C92">
        <w:t>Does your venue provide sensory kits? (</w:t>
      </w:r>
      <w:proofErr w:type="gramStart"/>
      <w:r w:rsidRPr="00830C92">
        <w:t>e.g.</w:t>
      </w:r>
      <w:proofErr w:type="gramEnd"/>
      <w:r w:rsidRPr="00830C92">
        <w:t xml:space="preserve"> fidget spinners, earplugs)</w:t>
      </w:r>
    </w:p>
    <w:p w14:paraId="0BB2CB77" w14:textId="77777777" w:rsidR="00830C92" w:rsidRDefault="00830C92" w:rsidP="00830C92">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p>
    <w:p w14:paraId="52A5EA98" w14:textId="77777777" w:rsidR="00830C92" w:rsidRDefault="00830C92" w:rsidP="00830C92">
      <w:pPr>
        <w:rPr>
          <w:rFonts w:eastAsia="Calibri"/>
          <w:color w:val="1D1C1D"/>
        </w:rPr>
      </w:pPr>
    </w:p>
    <w:p w14:paraId="2015D78A" w14:textId="3EDE0C73" w:rsidR="00127B6C" w:rsidRPr="00830C92" w:rsidRDefault="00127B6C" w:rsidP="00830C92">
      <w:pPr>
        <w:rPr>
          <w:rFonts w:eastAsia="Calibri"/>
          <w:color w:val="1D1C1D"/>
        </w:rPr>
      </w:pPr>
      <w:r w:rsidRPr="00830C92">
        <w:rPr>
          <w:rFonts w:eastAsia="Calibri"/>
          <w:color w:val="1D1C1D"/>
        </w:rPr>
        <w:t xml:space="preserve">If you would like to speak to someone directly, contact us at </w:t>
      </w:r>
      <w:r w:rsidR="003B682B" w:rsidRPr="00830C92">
        <w:rPr>
          <w:rFonts w:eastAsia="Calibri"/>
          <w:color w:val="1D1C1D"/>
        </w:rPr>
        <w:t>*include hyperlinks*</w:t>
      </w:r>
    </w:p>
    <w:p w14:paraId="4F2253EC" w14:textId="75D26C32" w:rsidR="00127B6C" w:rsidRPr="00830C92" w:rsidRDefault="00127B6C" w:rsidP="007A793F">
      <w:pPr>
        <w:rPr>
          <w:rFonts w:asciiTheme="majorHAnsi" w:hAnsiTheme="majorHAnsi" w:cstheme="majorHAnsi"/>
          <w:color w:val="000000" w:themeColor="text1"/>
          <w:sz w:val="18"/>
          <w:szCs w:val="18"/>
        </w:rPr>
      </w:pPr>
      <w:r w:rsidRPr="00830C92">
        <w:t>Phone Number:</w:t>
      </w:r>
      <w:r w:rsidR="00830C92">
        <w:t xml:space="preserve"> </w:t>
      </w:r>
      <w:r w:rsidR="00830C92">
        <w:rPr>
          <w:rFonts w:asciiTheme="majorHAnsi" w:hAnsiTheme="majorHAnsi" w:cstheme="majorHAnsi"/>
          <w:color w:val="000000" w:themeColor="text1"/>
          <w:sz w:val="18"/>
          <w:szCs w:val="18"/>
        </w:rPr>
        <w:t>……………………………………………………………………………………………………………………</w:t>
      </w:r>
    </w:p>
    <w:p w14:paraId="70943067" w14:textId="1F949C88" w:rsidR="00DB2D30" w:rsidRPr="00830C92" w:rsidRDefault="00127B6C" w:rsidP="007A793F">
      <w:pPr>
        <w:rPr>
          <w:rFonts w:asciiTheme="majorHAnsi" w:hAnsiTheme="majorHAnsi" w:cstheme="majorHAnsi"/>
          <w:color w:val="000000" w:themeColor="text1"/>
          <w:sz w:val="18"/>
          <w:szCs w:val="18"/>
        </w:rPr>
      </w:pPr>
      <w:r w:rsidRPr="00830C92">
        <w:t>Email:</w:t>
      </w:r>
      <w:r w:rsidR="007A793F">
        <w:t xml:space="preserve"> </w:t>
      </w:r>
      <w:r w:rsidR="007A793F">
        <w:rPr>
          <w:rFonts w:asciiTheme="majorHAnsi" w:hAnsiTheme="majorHAnsi" w:cstheme="majorHAnsi"/>
          <w:color w:val="000000" w:themeColor="text1"/>
          <w:sz w:val="18"/>
          <w:szCs w:val="18"/>
        </w:rPr>
        <w:t>……………………………………………………………………………………………………………………</w:t>
      </w:r>
    </w:p>
    <w:sectPr w:rsidR="00DB2D30" w:rsidRPr="00830C92" w:rsidSect="007E2B95">
      <w:footerReference w:type="default" r:id="rId12"/>
      <w:pgSz w:w="11906" w:h="16838"/>
      <w:pgMar w:top="1440" w:right="1077" w:bottom="1247" w:left="1077"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AC25" w14:textId="77777777" w:rsidR="00360A76" w:rsidRDefault="00360A76" w:rsidP="00127B6C">
      <w:r>
        <w:separator/>
      </w:r>
    </w:p>
  </w:endnote>
  <w:endnote w:type="continuationSeparator" w:id="0">
    <w:p w14:paraId="7A1DDCA2" w14:textId="77777777" w:rsidR="00360A76" w:rsidRDefault="00360A76" w:rsidP="0012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rta">
    <w:altName w:val="Cambria"/>
    <w:panose1 w:val="00000000000000000000"/>
    <w:charset w:val="00"/>
    <w:family w:val="modern"/>
    <w:notTrueType/>
    <w:pitch w:val="variable"/>
    <w:sig w:usb0="20000087" w:usb1="00000001"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AB15" w14:textId="5D28CC0F" w:rsidR="005A782B" w:rsidRPr="005A782B" w:rsidRDefault="00000000" w:rsidP="0094061B">
    <w:pPr>
      <w:pStyle w:val="Footer"/>
      <w:rPr>
        <w:rFonts w:ascii="Averta" w:hAnsi="Averta"/>
        <w:sz w:val="18"/>
        <w:szCs w:val="18"/>
      </w:rPr>
    </w:pPr>
  </w:p>
  <w:p w14:paraId="1FB52237" w14:textId="5F5D448F" w:rsidR="005A782B" w:rsidRPr="0098491B" w:rsidRDefault="00000000" w:rsidP="009406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2AE4" w14:textId="77777777" w:rsidR="00360A76" w:rsidRDefault="00360A76" w:rsidP="00127B6C">
      <w:r>
        <w:separator/>
      </w:r>
    </w:p>
  </w:footnote>
  <w:footnote w:type="continuationSeparator" w:id="0">
    <w:p w14:paraId="0A75FDF8" w14:textId="77777777" w:rsidR="00360A76" w:rsidRDefault="00360A76" w:rsidP="00127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6C"/>
    <w:rsid w:val="000607FD"/>
    <w:rsid w:val="000C614E"/>
    <w:rsid w:val="000F001D"/>
    <w:rsid w:val="00126E47"/>
    <w:rsid w:val="00127B6C"/>
    <w:rsid w:val="0017384E"/>
    <w:rsid w:val="001D1E84"/>
    <w:rsid w:val="00275201"/>
    <w:rsid w:val="00342CD3"/>
    <w:rsid w:val="00360A76"/>
    <w:rsid w:val="003A7860"/>
    <w:rsid w:val="003B682B"/>
    <w:rsid w:val="003E18C0"/>
    <w:rsid w:val="004308C3"/>
    <w:rsid w:val="004F4E1D"/>
    <w:rsid w:val="005B711D"/>
    <w:rsid w:val="005C1470"/>
    <w:rsid w:val="006319F6"/>
    <w:rsid w:val="006E2975"/>
    <w:rsid w:val="00703FA5"/>
    <w:rsid w:val="007A793F"/>
    <w:rsid w:val="008039ED"/>
    <w:rsid w:val="00830C92"/>
    <w:rsid w:val="00850F96"/>
    <w:rsid w:val="00886E66"/>
    <w:rsid w:val="0094061B"/>
    <w:rsid w:val="009879BA"/>
    <w:rsid w:val="00A203EE"/>
    <w:rsid w:val="00BB1594"/>
    <w:rsid w:val="00BB58A6"/>
    <w:rsid w:val="00C5711A"/>
    <w:rsid w:val="00D229E7"/>
    <w:rsid w:val="00D55260"/>
    <w:rsid w:val="00D62BA8"/>
    <w:rsid w:val="00DB2D30"/>
    <w:rsid w:val="00DC0D9C"/>
    <w:rsid w:val="00E662D3"/>
    <w:rsid w:val="00E82DBB"/>
    <w:rsid w:val="00F014E3"/>
    <w:rsid w:val="5B474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FA969"/>
  <w15:chartTrackingRefBased/>
  <w15:docId w15:val="{E0C45242-C0A1-2B40-9ABE-4281B7F7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92"/>
    <w:pPr>
      <w:spacing w:before="120" w:after="120" w:line="264"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830C92"/>
    <w:pPr>
      <w:keepNext/>
      <w:keepLines/>
      <w:spacing w:before="240" w:after="0"/>
      <w:outlineLvl w:val="0"/>
    </w:pPr>
    <w:rPr>
      <w:rFonts w:asciiTheme="majorHAnsi" w:eastAsiaTheme="majorEastAsia" w:hAnsiTheme="majorHAnsi" w:cstheme="majorBidi"/>
      <w:color w:val="B80B4D" w:themeColor="accent2"/>
      <w:sz w:val="40"/>
      <w:szCs w:val="32"/>
    </w:rPr>
  </w:style>
  <w:style w:type="paragraph" w:styleId="Heading2">
    <w:name w:val="heading 2"/>
    <w:basedOn w:val="Normal"/>
    <w:next w:val="Normal"/>
    <w:link w:val="Heading2Char"/>
    <w:uiPriority w:val="9"/>
    <w:unhideWhenUsed/>
    <w:qFormat/>
    <w:rsid w:val="00830C92"/>
    <w:pPr>
      <w:keepNext/>
      <w:keepLines/>
      <w:spacing w:before="360" w:after="0"/>
      <w:outlineLvl w:val="1"/>
    </w:pPr>
    <w:rPr>
      <w:rFonts w:asciiTheme="majorHAnsi" w:eastAsiaTheme="majorEastAsia" w:hAnsiTheme="majorHAnsi" w:cstheme="majorBidi"/>
      <w:color w:val="B80B4D" w:themeColor="accen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B6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27B6C"/>
    <w:rPr>
      <w:sz w:val="22"/>
      <w:szCs w:val="22"/>
    </w:rPr>
  </w:style>
  <w:style w:type="table" w:styleId="TableGrid">
    <w:name w:val="Table Grid"/>
    <w:basedOn w:val="TableNormal"/>
    <w:uiPriority w:val="39"/>
    <w:rsid w:val="00127B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7B6C"/>
    <w:rPr>
      <w:color w:val="005482" w:themeColor="hyperlink"/>
      <w:u w:val="single"/>
    </w:rPr>
  </w:style>
  <w:style w:type="character" w:styleId="CommentReference">
    <w:name w:val="annotation reference"/>
    <w:basedOn w:val="DefaultParagraphFont"/>
    <w:uiPriority w:val="99"/>
    <w:semiHidden/>
    <w:unhideWhenUsed/>
    <w:rsid w:val="00127B6C"/>
    <w:rPr>
      <w:sz w:val="16"/>
      <w:szCs w:val="16"/>
    </w:rPr>
  </w:style>
  <w:style w:type="paragraph" w:styleId="CommentText">
    <w:name w:val="annotation text"/>
    <w:basedOn w:val="Normal"/>
    <w:link w:val="CommentTextChar"/>
    <w:uiPriority w:val="99"/>
    <w:semiHidden/>
    <w:unhideWhenUsed/>
    <w:rsid w:val="00127B6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7B6C"/>
    <w:rPr>
      <w:sz w:val="20"/>
      <w:szCs w:val="20"/>
    </w:rPr>
  </w:style>
  <w:style w:type="paragraph" w:styleId="Header">
    <w:name w:val="header"/>
    <w:basedOn w:val="Normal"/>
    <w:link w:val="HeaderChar"/>
    <w:uiPriority w:val="99"/>
    <w:unhideWhenUsed/>
    <w:rsid w:val="00127B6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27B6C"/>
    <w:rPr>
      <w:sz w:val="22"/>
      <w:szCs w:val="22"/>
    </w:rPr>
  </w:style>
  <w:style w:type="paragraph" w:customStyle="1" w:styleId="Default">
    <w:name w:val="Default"/>
    <w:rsid w:val="00E662D3"/>
    <w:pPr>
      <w:autoSpaceDE w:val="0"/>
      <w:autoSpaceDN w:val="0"/>
      <w:adjustRightInd w:val="0"/>
    </w:pPr>
    <w:rPr>
      <w:rFonts w:ascii="Sofia Pro" w:hAnsi="Sofia Pro" w:cs="Sofia Pro"/>
      <w:color w:val="000000"/>
      <w:lang w:val="en-GB"/>
    </w:rPr>
  </w:style>
  <w:style w:type="paragraph" w:styleId="CommentSubject">
    <w:name w:val="annotation subject"/>
    <w:basedOn w:val="CommentText"/>
    <w:next w:val="CommentText"/>
    <w:link w:val="CommentSubjectChar"/>
    <w:uiPriority w:val="99"/>
    <w:semiHidden/>
    <w:unhideWhenUsed/>
    <w:rsid w:val="001D1E84"/>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D1E84"/>
    <w:rPr>
      <w:rFonts w:ascii="Times New Roman" w:eastAsia="Times New Roman" w:hAnsi="Times New Roman" w:cs="Times New Roman"/>
      <w:b/>
      <w:bCs/>
      <w:sz w:val="20"/>
      <w:szCs w:val="20"/>
      <w:lang w:eastAsia="en-GB"/>
    </w:rPr>
  </w:style>
  <w:style w:type="paragraph" w:styleId="Revision">
    <w:name w:val="Revision"/>
    <w:hidden/>
    <w:uiPriority w:val="99"/>
    <w:semiHidden/>
    <w:rsid w:val="004308C3"/>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319F6"/>
    <w:rPr>
      <w:color w:val="5F3997" w:themeColor="followedHyperlink"/>
      <w:u w:val="single"/>
    </w:rPr>
  </w:style>
  <w:style w:type="character" w:styleId="IntenseEmphasis">
    <w:name w:val="Intense Emphasis"/>
    <w:basedOn w:val="DefaultParagraphFont"/>
    <w:uiPriority w:val="21"/>
    <w:qFormat/>
    <w:rsid w:val="00830C92"/>
    <w:rPr>
      <w:i/>
      <w:iCs/>
      <w:color w:val="981C41" w:themeColor="accent1"/>
    </w:rPr>
  </w:style>
  <w:style w:type="character" w:customStyle="1" w:styleId="Heading1Char">
    <w:name w:val="Heading 1 Char"/>
    <w:basedOn w:val="DefaultParagraphFont"/>
    <w:link w:val="Heading1"/>
    <w:uiPriority w:val="9"/>
    <w:rsid w:val="00830C92"/>
    <w:rPr>
      <w:rFonts w:asciiTheme="majorHAnsi" w:eastAsiaTheme="majorEastAsia" w:hAnsiTheme="majorHAnsi" w:cstheme="majorBidi"/>
      <w:color w:val="B80B4D" w:themeColor="accent2"/>
      <w:sz w:val="40"/>
      <w:szCs w:val="32"/>
      <w:lang w:eastAsia="en-GB"/>
    </w:rPr>
  </w:style>
  <w:style w:type="character" w:customStyle="1" w:styleId="Heading2Char">
    <w:name w:val="Heading 2 Char"/>
    <w:basedOn w:val="DefaultParagraphFont"/>
    <w:link w:val="Heading2"/>
    <w:uiPriority w:val="9"/>
    <w:rsid w:val="00830C92"/>
    <w:rPr>
      <w:rFonts w:asciiTheme="majorHAnsi" w:eastAsiaTheme="majorEastAsia" w:hAnsiTheme="majorHAnsi" w:cstheme="majorBidi"/>
      <w:color w:val="B80B4D" w:themeColor="accent2"/>
      <w:sz w:val="32"/>
      <w:szCs w:val="26"/>
      <w:lang w:eastAsia="en-GB"/>
    </w:rPr>
  </w:style>
  <w:style w:type="paragraph" w:styleId="Title">
    <w:name w:val="Title"/>
    <w:basedOn w:val="Normal"/>
    <w:next w:val="Normal"/>
    <w:link w:val="TitleChar"/>
    <w:uiPriority w:val="10"/>
    <w:qFormat/>
    <w:rsid w:val="009879B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9BA"/>
    <w:rPr>
      <w:rFonts w:asciiTheme="majorHAnsi" w:eastAsiaTheme="majorEastAsia" w:hAnsiTheme="majorHAnsi" w:cstheme="majorBidi"/>
      <w:spacing w:val="-10"/>
      <w:kern w:val="28"/>
      <w:sz w:val="56"/>
      <w:szCs w:val="56"/>
      <w:lang w:eastAsia="en-GB"/>
    </w:rPr>
  </w:style>
  <w:style w:type="character" w:styleId="SubtleEmphasis">
    <w:name w:val="Subtle Emphasis"/>
    <w:basedOn w:val="DefaultParagraphFont"/>
    <w:uiPriority w:val="19"/>
    <w:qFormat/>
    <w:rsid w:val="00886E66"/>
    <w:rPr>
      <w:i/>
      <w:iCs/>
      <w:color w:val="B80B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4843">
      <w:bodyDiv w:val="1"/>
      <w:marLeft w:val="0"/>
      <w:marRight w:val="0"/>
      <w:marTop w:val="0"/>
      <w:marBottom w:val="0"/>
      <w:divBdr>
        <w:top w:val="none" w:sz="0" w:space="0" w:color="auto"/>
        <w:left w:val="none" w:sz="0" w:space="0" w:color="auto"/>
        <w:bottom w:val="none" w:sz="0" w:space="0" w:color="auto"/>
        <w:right w:val="none" w:sz="0" w:space="0" w:color="auto"/>
      </w:divBdr>
    </w:div>
    <w:div w:id="193228048">
      <w:bodyDiv w:val="1"/>
      <w:marLeft w:val="0"/>
      <w:marRight w:val="0"/>
      <w:marTop w:val="0"/>
      <w:marBottom w:val="0"/>
      <w:divBdr>
        <w:top w:val="none" w:sz="0" w:space="0" w:color="auto"/>
        <w:left w:val="none" w:sz="0" w:space="0" w:color="auto"/>
        <w:bottom w:val="none" w:sz="0" w:space="0" w:color="auto"/>
        <w:right w:val="none" w:sz="0" w:space="0" w:color="auto"/>
      </w:divBdr>
    </w:div>
    <w:div w:id="1962221658">
      <w:bodyDiv w:val="1"/>
      <w:marLeft w:val="0"/>
      <w:marRight w:val="0"/>
      <w:marTop w:val="0"/>
      <w:marBottom w:val="0"/>
      <w:divBdr>
        <w:top w:val="none" w:sz="0" w:space="0" w:color="auto"/>
        <w:left w:val="none" w:sz="0" w:space="0" w:color="auto"/>
        <w:bottom w:val="none" w:sz="0" w:space="0" w:color="auto"/>
        <w:right w:val="none" w:sz="0" w:space="0" w:color="auto"/>
      </w:divBdr>
    </w:div>
    <w:div w:id="19657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ngingplaces.org.au/find-a-toilet/find-changing-places-toile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TIS Corporate Colours">
      <a:dk1>
        <a:sysClr val="windowText" lastClr="000000"/>
      </a:dk1>
      <a:lt1>
        <a:sysClr val="window" lastClr="FFFFFF"/>
      </a:lt1>
      <a:dk2>
        <a:srgbClr val="981C41"/>
      </a:dk2>
      <a:lt2>
        <a:srgbClr val="EAEAEA"/>
      </a:lt2>
      <a:accent1>
        <a:srgbClr val="981C41"/>
      </a:accent1>
      <a:accent2>
        <a:srgbClr val="B80B4D"/>
      </a:accent2>
      <a:accent3>
        <a:srgbClr val="FFCB05"/>
      </a:accent3>
      <a:accent4>
        <a:srgbClr val="2E83B7"/>
      </a:accent4>
      <a:accent5>
        <a:srgbClr val="005482"/>
      </a:accent5>
      <a:accent6>
        <a:srgbClr val="969696"/>
      </a:accent6>
      <a:hlink>
        <a:srgbClr val="005482"/>
      </a:hlink>
      <a:folHlink>
        <a:srgbClr val="5F399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x0020_this_x0020_a_x0020_Product_x003f_ xmlns="c44fe2ea-0145-4faf-8045-aa9d65083b07">Document</Is_x0020_this_x0020_a_x0020_Product_x003f_>
    <Team xmlns="c44fe2ea-0145-4faf-8045-aa9d65083b07">Executive</Team>
    <Product_x002f_Document_x0020_type xmlns="c44fe2ea-0145-4faf-8045-aa9d65083b07">TBC</Product_x002f_Document_x0020_type>
    <_Status xmlns="http://schemas.microsoft.com/sharepoint/v3/fields">Not Started</_Status>
    <IconOverlay xmlns="http://schemas.microsoft.com/sharepoint/v4" xsi:nil="true"/>
    <Comms_x0020_team xmlns="c44fe2ea-0145-4faf-8045-aa9d65083b07">
      <UserInfo>
        <DisplayName/>
        <AccountId/>
        <AccountType/>
      </UserInfo>
    </Comms_x0020_team>
    <Save_x0020_to_x0020_eDOCS xmlns="d5c5b914-e55f-467a-81fa-db97e990a82a">false</Save_x0020_to_x0020_eDOCS>
    <TaxCatchAll xmlns="c44fe2ea-0145-4faf-8045-aa9d65083b07" xsi:nil="true"/>
    <RoutingRuleDescription xmlns="http://schemas.microsoft.com/sharepoint/v3" xsi:nil="true"/>
    <Date xmlns="d5c5b914-e55f-467a-81fa-db97e990a82a">2023-01-05T00:32:13+00:00</Date>
    <Project_x0020_lookup xmlns="c44fe2ea-0145-4faf-8045-aa9d65083b07"/>
    <Sub-project_x0020_lookup xmlns="d5c5b914-e55f-467a-81fa-db97e990a82a" xsi:nil="true"/>
    <lcf76f155ced4ddcb4097134ff3c332f xmlns="d5c5b914-e55f-467a-81fa-db97e990a82a">
      <Terms xmlns="http://schemas.microsoft.com/office/infopath/2007/PartnerControls"/>
    </lcf76f155ced4ddcb4097134ff3c332f>
    <_Flow_SignoffStatus xmlns="d5c5b914-e55f-467a-81fa-db97e990a8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A99645BD43DD458D7D30D5E26C0772" ma:contentTypeVersion="68" ma:contentTypeDescription="Create a new document." ma:contentTypeScope="" ma:versionID="03b420ff69c6109e55c4e87322a8630a">
  <xsd:schema xmlns:xsd="http://www.w3.org/2001/XMLSchema" xmlns:xs="http://www.w3.org/2001/XMLSchema" xmlns:p="http://schemas.microsoft.com/office/2006/metadata/properties" xmlns:ns1="http://schemas.microsoft.com/sharepoint/v3" xmlns:ns2="c44fe2ea-0145-4faf-8045-aa9d65083b07" xmlns:ns3="http://schemas.microsoft.com/sharepoint/v3/fields" xmlns:ns4="d5c5b914-e55f-467a-81fa-db97e990a82a" xmlns:ns5="http://schemas.microsoft.com/sharepoint/v4" targetNamespace="http://schemas.microsoft.com/office/2006/metadata/properties" ma:root="true" ma:fieldsID="c79a033c10fc8cd31cadb9b24b18824c" ns1:_="" ns2:_="" ns3:_="" ns4:_="" ns5:_="">
    <xsd:import namespace="http://schemas.microsoft.com/sharepoint/v3"/>
    <xsd:import namespace="c44fe2ea-0145-4faf-8045-aa9d65083b07"/>
    <xsd:import namespace="http://schemas.microsoft.com/sharepoint/v3/fields"/>
    <xsd:import namespace="d5c5b914-e55f-467a-81fa-db97e990a82a"/>
    <xsd:import namespace="http://schemas.microsoft.com/sharepoint/v4"/>
    <xsd:element name="properties">
      <xsd:complexType>
        <xsd:sequence>
          <xsd:element name="documentManagement">
            <xsd:complexType>
              <xsd:all>
                <xsd:element ref="ns1:RoutingRuleDescription" minOccurs="0"/>
                <xsd:element ref="ns2:Product_x002f_Document_x0020_type"/>
                <xsd:element ref="ns3:_Status" minOccurs="0"/>
                <xsd:element ref="ns2:Comms_x0020_team"/>
                <xsd:element ref="ns2:Team"/>
                <xsd:element ref="ns2:Project_x0020_lookup"/>
                <xsd:element ref="ns4:Sub-project_x0020_lookup" minOccurs="0"/>
                <xsd:element ref="ns2:Is_x0020_this_x0020_a_x0020_Product_x003f_"/>
                <xsd:element ref="ns4:MediaServiceMetadata" minOccurs="0"/>
                <xsd:element ref="ns4:MediaServiceFastMetadata" minOccurs="0"/>
                <xsd:element ref="ns4:MediaServiceDateTaken" minOccurs="0"/>
                <xsd:element ref="ns4:MediaServiceAutoTags" minOccurs="0"/>
                <xsd:element ref="ns4:MediaServiceOCR" minOccurs="0"/>
                <xsd:element ref="ns2:SharedWithUsers" minOccurs="0"/>
                <xsd:element ref="ns2:SharedWithDetails" minOccurs="0"/>
                <xsd:element ref="ns4:MediaServiceGenerationTime" minOccurs="0"/>
                <xsd:element ref="ns4:MediaServiceEventHashCode" minOccurs="0"/>
                <xsd:element ref="ns5:IconOverlay" minOccurs="0"/>
                <xsd:element ref="ns1:_vti_ItemDeclaredRecord" minOccurs="0"/>
                <xsd:element ref="ns1:_vti_ItemHoldRecordStatus" minOccurs="0"/>
                <xsd:element ref="ns4:Save_x0020_to_x0020_eDOCS" minOccurs="0"/>
                <xsd:element ref="ns4:_Flow_SignoffStatus" minOccurs="0"/>
                <xsd:element ref="ns4:MediaServiceAutoKeyPoints" minOccurs="0"/>
                <xsd:element ref="ns4:MediaServiceKeyPoints" minOccurs="0"/>
                <xsd:element ref="ns4:MediaServiceLocation" minOccurs="0"/>
                <xsd:element ref="ns4:Date" minOccurs="0"/>
                <xsd:element ref="ns4:lcf76f155ced4ddcb4097134ff3c332f" minOccurs="0"/>
                <xsd:element ref="ns2:TaxCatchAll"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vti_ItemDeclaredRecord" ma:index="26" nillable="true" ma:displayName="Declared Record" ma:hidden="true" ma:internalName="_vti_ItemDeclaredRecord" ma:readOnly="true">
      <xsd:simpleType>
        <xsd:restriction base="dms:DateTime"/>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fe2ea-0145-4faf-8045-aa9d65083b07" elementFormDefault="qualified">
    <xsd:import namespace="http://schemas.microsoft.com/office/2006/documentManagement/types"/>
    <xsd:import namespace="http://schemas.microsoft.com/office/infopath/2007/PartnerControls"/>
    <xsd:element name="Product_x002f_Document_x0020_type" ma:index="3" ma:displayName="Category" ma:default="TBC" ma:format="Dropdown" ma:internalName="Product_x002F_Document_x0020_type">
      <xsd:simpleType>
        <xsd:restriction base="dms:Choice">
          <xsd:enumeration value="Advertising"/>
          <xsd:enumeration value="Agreements"/>
          <xsd:enumeration value="Amplification Pack"/>
          <xsd:enumeration value="Article"/>
          <xsd:enumeration value="Assessment"/>
          <xsd:enumeration value="Audio"/>
          <xsd:enumeration value="Branding"/>
          <xsd:enumeration value="Briefing"/>
          <xsd:enumeration value="Budget"/>
          <xsd:enumeration value="Business plan"/>
          <xsd:enumeration value="Case study"/>
          <xsd:enumeration value="Communications plan"/>
          <xsd:enumeration value="Communications product pack"/>
          <xsd:enumeration value="Contact list"/>
          <xsd:enumeration value="Correspondence"/>
          <xsd:enumeration value="Design"/>
          <xsd:enumeration value="Dot point brief"/>
          <xsd:enumeration value="DVD"/>
          <xsd:enumeration value="Editorial"/>
          <xsd:enumeration value="Estimates"/>
          <xsd:enumeration value="Event"/>
          <xsd:enumeration value="Event brief"/>
          <xsd:enumeration value="Finance"/>
          <xsd:enumeration value="Hot Issues brief"/>
          <xsd:enumeration value="HR"/>
          <xsd:enumeration value="Image"/>
          <xsd:enumeration value="Infographic"/>
          <xsd:enumeration value="Information Kit"/>
          <xsd:enumeration value="Media call"/>
          <xsd:enumeration value="Media enquiry response"/>
          <xsd:enumeration value="Media plan"/>
          <xsd:enumeration value="Media release"/>
          <xsd:enumeration value="Position description"/>
          <xsd:enumeration value="Process"/>
          <xsd:enumeration value="Procurement"/>
          <xsd:enumeration value="Project plan"/>
          <xsd:enumeration value="Promotional"/>
          <xsd:enumeration value="Proposal"/>
          <xsd:enumeration value="QoN"/>
          <xsd:enumeration value="Report"/>
          <xsd:enumeration value="Research"/>
          <xsd:enumeration value="Resource"/>
          <xsd:enumeration value="Signage"/>
          <xsd:enumeration value="Social media"/>
          <xsd:enumeration value="Speaking points"/>
          <xsd:enumeration value="Speech"/>
          <xsd:enumeration value="Sponsorship"/>
          <xsd:enumeration value="Talksheet"/>
          <xsd:enumeration value="Template"/>
          <xsd:enumeration value="Website"/>
          <xsd:enumeration value="Video"/>
          <xsd:enumeration value="TBC"/>
          <xsd:enumeration value="Choice 53"/>
        </xsd:restriction>
      </xsd:simpleType>
    </xsd:element>
    <xsd:element name="Comms_x0020_team" ma:index="5" ma:displayName="Staff" ma:indexed="true" ma:list="UserInfo" ma:SharePointGroup="0" ma:internalName="Comms_x0020_tea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eam" ma:index="6" ma:displayName="Team" ma:default="Executive" ma:format="Dropdown" ma:indexed="true" ma:internalName="Team" ma:readOnly="false">
      <xsd:simpleType>
        <xsd:restriction base="dms:Choice">
          <xsd:enumeration value="Business"/>
          <xsd:enumeration value="Corporate comms"/>
          <xsd:enumeration value="Executive"/>
          <xsd:enumeration value="Design"/>
          <xsd:enumeration value="Digital"/>
          <xsd:enumeration value="Events"/>
          <xsd:enumeration value="Innovation comms"/>
          <xsd:enumeration value="Media"/>
          <xsd:enumeration value="Sponsorship"/>
          <xsd:enumeration value="Sport comms"/>
          <xsd:enumeration value="Stakeholder"/>
          <xsd:enumeration value="Tourism comms"/>
        </xsd:restriction>
      </xsd:simpleType>
    </xsd:element>
    <xsd:element name="Project_x0020_lookup" ma:index="7" ma:displayName="Project lookup" ma:indexed="true" ma:list="{67e90262-1531-46ad-91bd-c3a8100bbf49}" ma:internalName="Project_x0020_lookup" ma:readOnly="false" ma:showField="CurrentProjects" ma:web="c44fe2ea-0145-4faf-8045-aa9d65083b07">
      <xsd:simpleType>
        <xsd:restriction base="dms:Lookup"/>
      </xsd:simpleType>
    </xsd:element>
    <xsd:element name="Is_x0020_this_x0020_a_x0020_Product_x003f_" ma:index="11" ma:displayName="Document or Product?" ma:default="Document" ma:format="Dropdown" ma:internalName="Is_x0020_this_x0020_a_x0020_Product_x003F_" ma:readOnly="false">
      <xsd:simpleType>
        <xsd:restriction base="dms:Choice">
          <xsd:enumeration value="Document"/>
          <xsd:enumeration value="Product"/>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e19aada-239e-4bca-9721-30267c5d1d17}" ma:internalName="TaxCatchAll" ma:showField="CatchAllData" ma:web="c44fe2ea-0145-4faf-8045-aa9d65083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Not Started" ma:format="Dropdown" ma:internalName="_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d5c5b914-e55f-467a-81fa-db97e990a82a" elementFormDefault="qualified">
    <xsd:import namespace="http://schemas.microsoft.com/office/2006/documentManagement/types"/>
    <xsd:import namespace="http://schemas.microsoft.com/office/infopath/2007/PartnerControls"/>
    <xsd:element name="Sub-project_x0020_lookup" ma:index="8" nillable="true" ma:displayName="Sub-project lookup" ma:list="{1e2796d2-8c17-4c15-8eae-1830be8fb9cf}" ma:internalName="Sub_x002d_project_x0020_lookup" ma:readOnly="false" ma:showField="CurrentSubprojects" ma:web="c44fe2ea-0145-4faf-8045-aa9d65083b07">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Save_x0020_to_x0020_eDOCS" ma:index="28" nillable="true" ma:displayName="Save to eDOCS" ma:default="0" ma:description="Is this document a record?" ma:indexed="true" ma:internalName="Save_x0020_to_x0020_eDOCS">
      <xsd:simpleType>
        <xsd:restriction base="dms:Boolean"/>
      </xsd:simpleType>
    </xsd:element>
    <xsd:element name="_Flow_SignoffStatus" ma:index="29" nillable="true" ma:displayName="Sign-off status" ma:internalName="Sign_x002d_off_x0020_status">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Date" ma:index="33" nillable="true" ma:displayName="Date" ma:default="[today]" ma:description="Search via start date" ma:format="DateOnly"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LengthInSeconds" ma:index="3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4181-E0D6-4351-8D8F-748D8CEC03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126F5E-8A62-47FC-AD06-3708A35CD2BF}">
  <ds:schemaRefs>
    <ds:schemaRef ds:uri="http://schemas.microsoft.com/sharepoint/v3/contenttype/forms"/>
  </ds:schemaRefs>
</ds:datastoreItem>
</file>

<file path=customXml/itemProps3.xml><?xml version="1.0" encoding="utf-8"?>
<ds:datastoreItem xmlns:ds="http://schemas.openxmlformats.org/officeDocument/2006/customXml" ds:itemID="{FB9DD351-A881-4C96-898D-A05C002E77EE}"/>
</file>

<file path=customXml/itemProps4.xml><?xml version="1.0" encoding="utf-8"?>
<ds:datastoreItem xmlns:ds="http://schemas.openxmlformats.org/officeDocument/2006/customXml" ds:itemID="{8011598E-6141-4E47-971A-93003F7B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Alcott</dc:creator>
  <cp:keywords/>
  <dc:description/>
  <cp:lastModifiedBy>Caitlin Nayanar</cp:lastModifiedBy>
  <cp:revision>5</cp:revision>
  <dcterms:created xsi:type="dcterms:W3CDTF">2023-01-03T06:00:00Z</dcterms:created>
  <dcterms:modified xsi:type="dcterms:W3CDTF">2023-01-04T00:31:00Z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0x01010093A99645BD43DD458D7D30D5E26C0772</vt:lpwstr>
  </property>
</Properties>
</file>